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83C27" w:rsidRDefault="00683C27">
      <w:pPr>
        <w:spacing w:after="120"/>
        <w:rPr>
          <w:rFonts w:ascii="Arial" w:eastAsia="Arial" w:hAnsi="Arial" w:cs="Arial"/>
          <w:b/>
          <w:sz w:val="36"/>
          <w:szCs w:val="36"/>
        </w:rPr>
      </w:pPr>
    </w:p>
    <w:p w14:paraId="00000002" w14:textId="77777777" w:rsidR="00683C27" w:rsidRDefault="0040638B">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683C27" w:rsidRDefault="0040638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683C27" w:rsidRDefault="00683C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683C27" w:rsidRDefault="0040638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683C27" w:rsidRDefault="00683C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683C27" w:rsidRDefault="0040638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683C27" w:rsidRDefault="00683C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683C27" w:rsidRDefault="0040638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683C27" w:rsidRDefault="00683C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683C27" w:rsidRDefault="00683C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683C27" w:rsidRDefault="0040638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w:t>
      </w:r>
      <w:bookmarkStart w:id="1" w:name="_GoBack"/>
      <w:bookmarkEnd w:id="1"/>
      <w:r>
        <w:rPr>
          <w:rFonts w:ascii="Arial" w:eastAsia="Arial" w:hAnsi="Arial" w:cs="Arial"/>
          <w:color w:val="000000"/>
          <w:sz w:val="24"/>
          <w:szCs w:val="24"/>
        </w:rPr>
        <w:t>sure that any replacement for a Key Role has a level of qualifications and experience appropriate to the relevant Key Role and is fully competent to carry out the tasks assigned to the Key Staff whom he or she has replaced.</w:t>
      </w:r>
    </w:p>
    <w:p w14:paraId="00000015" w14:textId="77777777" w:rsidR="00683C27" w:rsidRDefault="00683C27">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683C27" w:rsidRDefault="0040638B">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683C27" w:rsidRDefault="00683C27">
      <w:pPr>
        <w:rPr>
          <w:rFonts w:ascii="Arial" w:eastAsia="Arial" w:hAnsi="Arial" w:cs="Arial"/>
          <w:sz w:val="24"/>
          <w:szCs w:val="24"/>
        </w:rPr>
      </w:pPr>
    </w:p>
    <w:sectPr w:rsidR="00683C2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25D06" w14:textId="77777777" w:rsidR="0040638B" w:rsidRDefault="0040638B">
      <w:pPr>
        <w:spacing w:after="0" w:line="240" w:lineRule="auto"/>
      </w:pPr>
      <w:r>
        <w:separator/>
      </w:r>
    </w:p>
  </w:endnote>
  <w:endnote w:type="continuationSeparator" w:id="0">
    <w:p w14:paraId="1AE8B40A" w14:textId="77777777" w:rsidR="0040638B" w:rsidRDefault="00406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683C27" w:rsidRDefault="00683C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p>
  <w:p w14:paraId="0000001E" w14:textId="051F4F1C"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85B74">
      <w:rPr>
        <w:rFonts w:ascii="Arial" w:eastAsia="Arial" w:hAnsi="Arial" w:cs="Arial"/>
        <w:color w:val="000000"/>
        <w:sz w:val="20"/>
        <w:szCs w:val="20"/>
      </w:rPr>
      <w:fldChar w:fldCharType="separate"/>
    </w:r>
    <w:r w:rsidR="000360F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683C27" w:rsidRDefault="00683C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489E5" w14:textId="77777777" w:rsidR="0040638B" w:rsidRDefault="0040638B">
      <w:pPr>
        <w:spacing w:after="0" w:line="240" w:lineRule="auto"/>
      </w:pPr>
      <w:r>
        <w:separator/>
      </w:r>
    </w:p>
  </w:footnote>
  <w:footnote w:type="continuationSeparator" w:id="0">
    <w:p w14:paraId="3902A568" w14:textId="77777777" w:rsidR="0040638B" w:rsidRDefault="004063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683C27" w:rsidRDefault="0040638B">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683C27" w:rsidRDefault="00683C27">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D1275"/>
    <w:multiLevelType w:val="multilevel"/>
    <w:tmpl w:val="916E99A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C27"/>
    <w:rsid w:val="000360F7"/>
    <w:rsid w:val="00185B74"/>
    <w:rsid w:val="0040638B"/>
    <w:rsid w:val="00683C27"/>
    <w:rsid w:val="00EE69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AECE94-3848-4D0F-B99A-99F476DB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mJMVtz/1zymdYdkncM/bCBWppw==">AMUW2mU/lHiQx72RtlNverqNJPIdy0eIPYxry02aGwj5Lfv8lq6yvnWB+26zZwTRmQByahCdsyURr2fG238gO/GAFb+89pNS9V4v5bw1iFWhTPl0YZctO2YsULC4gyUbccwsQDFlnLH38aMGYMEhvSRV4b4GM1bfHA==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Mark Box</cp:lastModifiedBy>
  <cp:revision>4</cp:revision>
  <dcterms:created xsi:type="dcterms:W3CDTF">2022-04-07T14:03:00Z</dcterms:created>
  <dcterms:modified xsi:type="dcterms:W3CDTF">2022-04-07T14:04:00Z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